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B9D7B" w14:textId="22403CB0" w:rsidR="0088690D" w:rsidRDefault="00032531">
      <w:pPr>
        <w:rPr>
          <w:color w:val="4472C4" w:themeColor="accent1"/>
          <w:sz w:val="36"/>
          <w:szCs w:val="36"/>
        </w:rPr>
      </w:pPr>
      <w:r>
        <w:rPr>
          <w:color w:val="4472C4" w:themeColor="accent1"/>
          <w:sz w:val="36"/>
          <w:szCs w:val="36"/>
        </w:rPr>
        <w:t xml:space="preserve">From </w:t>
      </w:r>
      <w:proofErr w:type="spellStart"/>
      <w:r>
        <w:rPr>
          <w:color w:val="4472C4" w:themeColor="accent1"/>
          <w:sz w:val="36"/>
          <w:szCs w:val="36"/>
        </w:rPr>
        <w:t>kevin</w:t>
      </w:r>
      <w:proofErr w:type="spellEnd"/>
      <w:r>
        <w:rPr>
          <w:color w:val="4472C4" w:themeColor="accent1"/>
          <w:sz w:val="36"/>
          <w:szCs w:val="36"/>
        </w:rPr>
        <w:t xml:space="preserve"> </w:t>
      </w:r>
      <w:proofErr w:type="spellStart"/>
      <w:r>
        <w:rPr>
          <w:color w:val="4472C4" w:themeColor="accent1"/>
          <w:sz w:val="36"/>
          <w:szCs w:val="36"/>
        </w:rPr>
        <w:t>pearce</w:t>
      </w:r>
      <w:proofErr w:type="spellEnd"/>
    </w:p>
    <w:p w14:paraId="5E3CC4BE" w14:textId="77777777" w:rsidR="00032531" w:rsidRDefault="00032531">
      <w:pPr>
        <w:rPr>
          <w:color w:val="4472C4" w:themeColor="accent1"/>
          <w:sz w:val="36"/>
          <w:szCs w:val="36"/>
        </w:rPr>
      </w:pPr>
    </w:p>
    <w:p w14:paraId="325097C0" w14:textId="20310A23" w:rsidR="00032531" w:rsidRDefault="00032531">
      <w:pPr>
        <w:rPr>
          <w:color w:val="4472C4" w:themeColor="accent1"/>
          <w:sz w:val="36"/>
          <w:szCs w:val="36"/>
        </w:rPr>
      </w:pPr>
      <w:proofErr w:type="gramStart"/>
      <w:r>
        <w:rPr>
          <w:color w:val="4472C4" w:themeColor="accent1"/>
          <w:sz w:val="36"/>
          <w:szCs w:val="36"/>
        </w:rPr>
        <w:t>Yes</w:t>
      </w:r>
      <w:proofErr w:type="gramEnd"/>
      <w:r>
        <w:rPr>
          <w:color w:val="4472C4" w:themeColor="accent1"/>
          <w:sz w:val="36"/>
          <w:szCs w:val="36"/>
        </w:rPr>
        <w:t xml:space="preserve"> I am a wizard</w:t>
      </w:r>
    </w:p>
    <w:p w14:paraId="0F394181" w14:textId="5125530A" w:rsidR="00032531" w:rsidRDefault="00032531">
      <w:pPr>
        <w:rPr>
          <w:color w:val="4472C4" w:themeColor="accent1"/>
          <w:sz w:val="36"/>
          <w:szCs w:val="36"/>
        </w:rPr>
      </w:pPr>
      <w:proofErr w:type="gramStart"/>
      <w:r>
        <w:rPr>
          <w:color w:val="4472C4" w:themeColor="accent1"/>
          <w:sz w:val="36"/>
          <w:szCs w:val="36"/>
        </w:rPr>
        <w:t>Yes</w:t>
      </w:r>
      <w:proofErr w:type="gramEnd"/>
      <w:r>
        <w:rPr>
          <w:color w:val="4472C4" w:themeColor="accent1"/>
          <w:sz w:val="36"/>
          <w:szCs w:val="36"/>
        </w:rPr>
        <w:t xml:space="preserve"> I am telekinetic</w:t>
      </w:r>
    </w:p>
    <w:p w14:paraId="43E69F32" w14:textId="6FDA59CA" w:rsidR="00032531" w:rsidRDefault="00032531">
      <w:pPr>
        <w:rPr>
          <w:color w:val="4472C4" w:themeColor="accent1"/>
          <w:sz w:val="36"/>
          <w:szCs w:val="36"/>
        </w:rPr>
      </w:pPr>
      <w:r>
        <w:rPr>
          <w:color w:val="4472C4" w:themeColor="accent1"/>
          <w:sz w:val="36"/>
          <w:szCs w:val="36"/>
        </w:rPr>
        <w:t>&amp; although I am young</w:t>
      </w:r>
    </w:p>
    <w:p w14:paraId="433D0A4B" w14:textId="4632AB84" w:rsidR="00032531" w:rsidRDefault="00032531">
      <w:pPr>
        <w:rPr>
          <w:color w:val="4472C4" w:themeColor="accent1"/>
          <w:sz w:val="36"/>
          <w:szCs w:val="36"/>
        </w:rPr>
      </w:pPr>
      <w:r>
        <w:rPr>
          <w:color w:val="4472C4" w:themeColor="accent1"/>
          <w:sz w:val="36"/>
          <w:szCs w:val="36"/>
        </w:rPr>
        <w:t>I am strong enough to administer narcotic pleasure drugs</w:t>
      </w:r>
    </w:p>
    <w:p w14:paraId="10776EDF" w14:textId="691E305F" w:rsidR="00032531" w:rsidRDefault="00032531">
      <w:pPr>
        <w:rPr>
          <w:color w:val="4472C4" w:themeColor="accent1"/>
          <w:sz w:val="36"/>
          <w:szCs w:val="36"/>
        </w:rPr>
      </w:pPr>
      <w:r>
        <w:rPr>
          <w:color w:val="4472C4" w:themeColor="accent1"/>
          <w:sz w:val="36"/>
          <w:szCs w:val="36"/>
        </w:rPr>
        <w:t xml:space="preserve">I am strong enough to administer </w:t>
      </w:r>
      <w:proofErr w:type="spellStart"/>
      <w:r>
        <w:rPr>
          <w:color w:val="4472C4" w:themeColor="accent1"/>
          <w:sz w:val="36"/>
          <w:szCs w:val="36"/>
        </w:rPr>
        <w:t>n.h.s.</w:t>
      </w:r>
      <w:proofErr w:type="spellEnd"/>
      <w:r>
        <w:rPr>
          <w:color w:val="4472C4" w:themeColor="accent1"/>
          <w:sz w:val="36"/>
          <w:szCs w:val="36"/>
        </w:rPr>
        <w:t xml:space="preserve"> medicines</w:t>
      </w:r>
    </w:p>
    <w:p w14:paraId="680240B6" w14:textId="341223D5" w:rsidR="00032531" w:rsidRDefault="00032531">
      <w:pPr>
        <w:rPr>
          <w:color w:val="4472C4" w:themeColor="accent1"/>
          <w:sz w:val="36"/>
          <w:szCs w:val="36"/>
        </w:rPr>
      </w:pPr>
      <w:r>
        <w:rPr>
          <w:color w:val="4472C4" w:themeColor="accent1"/>
          <w:sz w:val="36"/>
          <w:szCs w:val="36"/>
        </w:rPr>
        <w:t>Please consider the disposable income</w:t>
      </w:r>
    </w:p>
    <w:p w14:paraId="28F1E4FC" w14:textId="1DA3F4A1" w:rsidR="00032531" w:rsidRDefault="00032531">
      <w:pPr>
        <w:rPr>
          <w:color w:val="4472C4" w:themeColor="accent1"/>
          <w:sz w:val="36"/>
          <w:szCs w:val="36"/>
        </w:rPr>
      </w:pPr>
      <w:r>
        <w:rPr>
          <w:color w:val="4472C4" w:themeColor="accent1"/>
          <w:sz w:val="36"/>
          <w:szCs w:val="36"/>
        </w:rPr>
        <w:t>Please consider the profit for our societies</w:t>
      </w:r>
    </w:p>
    <w:p w14:paraId="006C5BE3" w14:textId="55FA5198" w:rsidR="00032531" w:rsidRDefault="00032531">
      <w:pPr>
        <w:rPr>
          <w:color w:val="4472C4" w:themeColor="accent1"/>
          <w:sz w:val="36"/>
          <w:szCs w:val="36"/>
        </w:rPr>
      </w:pPr>
      <w:r>
        <w:rPr>
          <w:color w:val="4472C4" w:themeColor="accent1"/>
          <w:sz w:val="36"/>
          <w:szCs w:val="36"/>
        </w:rPr>
        <w:t>You need only to embrace my spirituality</w:t>
      </w:r>
    </w:p>
    <w:p w14:paraId="4A5D88B9" w14:textId="6D38C797" w:rsidR="00032531" w:rsidRDefault="00032531">
      <w:pPr>
        <w:rPr>
          <w:color w:val="4472C4" w:themeColor="accent1"/>
          <w:sz w:val="36"/>
          <w:szCs w:val="36"/>
        </w:rPr>
      </w:pPr>
      <w:r>
        <w:rPr>
          <w:color w:val="4472C4" w:themeColor="accent1"/>
          <w:sz w:val="36"/>
          <w:szCs w:val="36"/>
        </w:rPr>
        <w:t>&amp; perform the proper rituals</w:t>
      </w:r>
    </w:p>
    <w:p w14:paraId="636DE280" w14:textId="3D032104" w:rsidR="00032531" w:rsidRPr="00032531" w:rsidRDefault="00032531">
      <w:pPr>
        <w:rPr>
          <w:color w:val="4472C4" w:themeColor="accent1"/>
          <w:sz w:val="36"/>
          <w:szCs w:val="36"/>
        </w:rPr>
      </w:pPr>
      <w:r>
        <w:rPr>
          <w:color w:val="4472C4" w:themeColor="accent1"/>
          <w:sz w:val="36"/>
          <w:szCs w:val="36"/>
        </w:rPr>
        <w:t>You can dance &amp; sing your path to good health</w:t>
      </w:r>
    </w:p>
    <w:sectPr w:rsidR="00032531" w:rsidRPr="000325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531"/>
    <w:rsid w:val="00032531"/>
    <w:rsid w:val="00421DD6"/>
    <w:rsid w:val="0088690D"/>
    <w:rsid w:val="00E15FAA"/>
    <w:rsid w:val="00E75CEB"/>
    <w:rsid w:val="00F4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B817C"/>
  <w15:chartTrackingRefBased/>
  <w15:docId w15:val="{5D174D9A-E8B9-44D8-BA0B-57299265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2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2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5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2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25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2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2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2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2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5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25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5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25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25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25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25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25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25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2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2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2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2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25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25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25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25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25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25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Pearce</dc:creator>
  <cp:keywords/>
  <dc:description/>
  <cp:lastModifiedBy>Kevin Pearce</cp:lastModifiedBy>
  <cp:revision>1</cp:revision>
  <cp:lastPrinted>2025-07-06T23:20:00Z</cp:lastPrinted>
  <dcterms:created xsi:type="dcterms:W3CDTF">2025-07-06T23:11:00Z</dcterms:created>
  <dcterms:modified xsi:type="dcterms:W3CDTF">2025-07-06T23:21:00Z</dcterms:modified>
</cp:coreProperties>
</file>